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038" w:rsidRDefault="00047038">
      <w:pPr>
        <w:rPr>
          <w:rFonts w:ascii="华文仿宋" w:eastAsia="华文仿宋" w:hAnsi="华文仿宋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047038">
        <w:rPr>
          <w:rFonts w:ascii="华文仿宋" w:eastAsia="华文仿宋" w:hAnsi="华文仿宋" w:cs="宋体" w:hint="eastAsia"/>
          <w:color w:val="000000"/>
          <w:kern w:val="0"/>
          <w:sz w:val="28"/>
          <w:szCs w:val="28"/>
        </w:rPr>
        <w:t>附件：</w:t>
      </w:r>
    </w:p>
    <w:p w:rsidR="00A073F4" w:rsidRDefault="00A073F4" w:rsidP="00A073F4">
      <w:pPr>
        <w:jc w:val="center"/>
        <w:rPr>
          <w:rFonts w:ascii="华文仿宋" w:eastAsia="华文仿宋" w:hAnsi="华文仿宋"/>
          <w:b/>
          <w:sz w:val="24"/>
          <w:szCs w:val="24"/>
        </w:rPr>
      </w:pPr>
      <w:bookmarkStart w:id="1" w:name="_Hlk498414349"/>
      <w:r>
        <w:rPr>
          <w:rFonts w:ascii="华文仿宋" w:eastAsia="华文仿宋" w:hAnsi="华文仿宋" w:hint="eastAsia"/>
          <w:b/>
          <w:sz w:val="24"/>
          <w:szCs w:val="24"/>
        </w:rPr>
        <w:t>上海中医药大学教育工会2018年信息化</w:t>
      </w:r>
      <w:r w:rsidRPr="002B304C">
        <w:rPr>
          <w:rFonts w:ascii="华文仿宋" w:eastAsia="华文仿宋" w:hAnsi="华文仿宋" w:hint="eastAsia"/>
          <w:b/>
          <w:sz w:val="24"/>
          <w:szCs w:val="24"/>
        </w:rPr>
        <w:t>建设模块</w:t>
      </w:r>
      <w:r>
        <w:rPr>
          <w:rFonts w:ascii="华文仿宋" w:eastAsia="华文仿宋" w:hAnsi="华文仿宋" w:hint="eastAsia"/>
          <w:b/>
          <w:sz w:val="24"/>
          <w:szCs w:val="24"/>
        </w:rPr>
        <w:t>报价表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544"/>
        <w:gridCol w:w="1134"/>
        <w:gridCol w:w="1071"/>
      </w:tblGrid>
      <w:tr w:rsidR="00A073F4" w:rsidTr="00A073F4">
        <w:trPr>
          <w:tblHeader/>
        </w:trPr>
        <w:tc>
          <w:tcPr>
            <w:tcW w:w="988" w:type="dxa"/>
            <w:shd w:val="clear" w:color="auto" w:fill="FFE599" w:themeFill="accent4" w:themeFillTint="66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子系统</w:t>
            </w:r>
          </w:p>
        </w:tc>
        <w:tc>
          <w:tcPr>
            <w:tcW w:w="3544" w:type="dxa"/>
            <w:shd w:val="clear" w:color="auto" w:fill="FFE599" w:themeFill="accent4" w:themeFillTint="66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功能描述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价格/万</w:t>
            </w:r>
          </w:p>
        </w:tc>
        <w:tc>
          <w:tcPr>
            <w:tcW w:w="1071" w:type="dxa"/>
            <w:shd w:val="clear" w:color="auto" w:fill="FFE599" w:themeFill="accent4" w:themeFillTint="66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备注</w:t>
            </w:r>
          </w:p>
        </w:tc>
      </w:tr>
      <w:tr w:rsidR="00A073F4" w:rsidTr="00DC0FDC">
        <w:tc>
          <w:tcPr>
            <w:tcW w:w="988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工会会员登记子系统</w:t>
            </w:r>
          </w:p>
        </w:tc>
        <w:tc>
          <w:tcPr>
            <w:tcW w:w="3544" w:type="dxa"/>
          </w:tcPr>
          <w:p w:rsidR="00A073F4" w:rsidRDefault="00A073F4" w:rsidP="00DC0FDC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工会会员网上登记注册，管理员后台认证，下载会员登记表；；形成工会会员数据库。</w:t>
            </w:r>
          </w:p>
        </w:tc>
        <w:tc>
          <w:tcPr>
            <w:tcW w:w="1134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71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73F4" w:rsidTr="00DC0FDC">
        <w:tc>
          <w:tcPr>
            <w:tcW w:w="988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工会报销子系统</w:t>
            </w:r>
          </w:p>
        </w:tc>
        <w:tc>
          <w:tcPr>
            <w:tcW w:w="3544" w:type="dxa"/>
          </w:tcPr>
          <w:p w:rsidR="00A073F4" w:rsidRDefault="00A073F4" w:rsidP="00DC0FDC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供工会会员网上报销使用，包括网上报销单填报，部门工会主席审批，下载报销单进行报销；每年形成报销汇总表。</w:t>
            </w:r>
          </w:p>
        </w:tc>
        <w:tc>
          <w:tcPr>
            <w:tcW w:w="1134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71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73F4" w:rsidTr="00DC0FDC">
        <w:tc>
          <w:tcPr>
            <w:tcW w:w="988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工会职工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疗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休养个人账户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管理子系统</w:t>
            </w:r>
          </w:p>
        </w:tc>
        <w:tc>
          <w:tcPr>
            <w:tcW w:w="3544" w:type="dxa"/>
          </w:tcPr>
          <w:p w:rsidR="00A073F4" w:rsidRDefault="00A073F4" w:rsidP="00DC0FDC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职工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疗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休养个人账户每年分配1250</w:t>
            </w:r>
            <w:r>
              <w:rPr>
                <w:rFonts w:ascii="华文仿宋" w:eastAsia="华文仿宋" w:hAnsi="华文仿宋"/>
                <w:sz w:val="24"/>
                <w:szCs w:val="24"/>
              </w:rPr>
              <w:t>.00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元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疗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休养金，参加</w:t>
            </w: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疗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休养后进行相应扣除；金额可以累加，但不超过6000.00元。形成每个人的账户管理系统。后台管理员可以统计、查询全部的修养情况。</w:t>
            </w:r>
          </w:p>
        </w:tc>
        <w:tc>
          <w:tcPr>
            <w:tcW w:w="1134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71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73F4" w:rsidTr="00DC0FDC">
        <w:tc>
          <w:tcPr>
            <w:tcW w:w="988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工会活动室预约系统</w:t>
            </w:r>
          </w:p>
        </w:tc>
        <w:tc>
          <w:tcPr>
            <w:tcW w:w="3544" w:type="dxa"/>
          </w:tcPr>
          <w:p w:rsidR="00A073F4" w:rsidRDefault="00A073F4" w:rsidP="00DC0FDC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工会的活动室网上预约怕平台；进行网上预约，先到先得；申请成功发送短信通知。后台汇总预约情况。</w:t>
            </w:r>
          </w:p>
          <w:p w:rsidR="00A073F4" w:rsidRDefault="00E71799" w:rsidP="00DC0FDC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人数限制30人，先到先得；按照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lastRenderedPageBreak/>
              <w:t>活动类型（限制人数和不限制人数）进行报名管理。</w:t>
            </w:r>
          </w:p>
        </w:tc>
        <w:tc>
          <w:tcPr>
            <w:tcW w:w="1134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71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73F4" w:rsidTr="00DC0FDC">
        <w:tc>
          <w:tcPr>
            <w:tcW w:w="988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微信订阅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号运维服务</w:t>
            </w:r>
          </w:p>
        </w:tc>
        <w:tc>
          <w:tcPr>
            <w:tcW w:w="3544" w:type="dxa"/>
          </w:tcPr>
          <w:p w:rsidR="00A073F4" w:rsidRDefault="00A073F4" w:rsidP="00DC0FDC">
            <w:pPr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4"/>
                <w:szCs w:val="24"/>
              </w:rPr>
              <w:t>工会微信订阅</w:t>
            </w:r>
            <w:proofErr w:type="gramEnd"/>
            <w:r>
              <w:rPr>
                <w:rFonts w:ascii="华文仿宋" w:eastAsia="华文仿宋" w:hAnsi="华文仿宋" w:hint="eastAsia"/>
                <w:sz w:val="24"/>
                <w:szCs w:val="24"/>
              </w:rPr>
              <w:t>号的运行维护，，文章推送等。</w:t>
            </w:r>
          </w:p>
        </w:tc>
        <w:tc>
          <w:tcPr>
            <w:tcW w:w="1134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71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A073F4" w:rsidTr="00782178">
        <w:tc>
          <w:tcPr>
            <w:tcW w:w="988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合计</w:t>
            </w:r>
          </w:p>
        </w:tc>
        <w:tc>
          <w:tcPr>
            <w:tcW w:w="5103" w:type="dxa"/>
            <w:gridSpan w:val="2"/>
          </w:tcPr>
          <w:p w:rsidR="00A073F4" w:rsidRDefault="00A073F4" w:rsidP="00DC0FDC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大写：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        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（￥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     ）</w:t>
            </w:r>
          </w:p>
        </w:tc>
        <w:tc>
          <w:tcPr>
            <w:tcW w:w="1134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071" w:type="dxa"/>
          </w:tcPr>
          <w:p w:rsidR="00A073F4" w:rsidRDefault="00A073F4" w:rsidP="00DC0FDC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:rsidR="003A30FB" w:rsidRDefault="003A30FB">
      <w:pPr>
        <w:rPr>
          <w:rFonts w:ascii="华文仿宋" w:eastAsia="华文仿宋" w:hAnsi="华文仿宋" w:cs="宋体"/>
          <w:color w:val="000000"/>
          <w:kern w:val="0"/>
          <w:szCs w:val="21"/>
        </w:rPr>
      </w:pPr>
    </w:p>
    <w:p w:rsidR="003A30FB" w:rsidRPr="00A073F4" w:rsidRDefault="003A30FB">
      <w:pPr>
        <w:rPr>
          <w:rFonts w:ascii="华文仿宋" w:eastAsia="华文仿宋" w:hAnsi="华文仿宋" w:cs="宋体"/>
          <w:color w:val="000000"/>
          <w:kern w:val="0"/>
          <w:sz w:val="24"/>
          <w:szCs w:val="21"/>
        </w:rPr>
      </w:pPr>
      <w:r w:rsidRPr="00A073F4">
        <w:rPr>
          <w:rFonts w:ascii="华文仿宋" w:eastAsia="华文仿宋" w:hAnsi="华文仿宋" w:cs="宋体" w:hint="eastAsia"/>
          <w:color w:val="000000"/>
          <w:kern w:val="0"/>
          <w:sz w:val="24"/>
          <w:szCs w:val="21"/>
        </w:rPr>
        <w:t xml:space="preserve">联系人：   </w:t>
      </w:r>
      <w:r w:rsidR="00F178CB" w:rsidRPr="00A073F4">
        <w:rPr>
          <w:rFonts w:ascii="华文仿宋" w:eastAsia="华文仿宋" w:hAnsi="华文仿宋" w:cs="宋体" w:hint="eastAsia"/>
          <w:color w:val="000000"/>
          <w:kern w:val="0"/>
          <w:sz w:val="24"/>
          <w:szCs w:val="21"/>
        </w:rPr>
        <w:t xml:space="preserve"> </w:t>
      </w:r>
      <w:r w:rsidRPr="00A073F4">
        <w:rPr>
          <w:rFonts w:ascii="华文仿宋" w:eastAsia="华文仿宋" w:hAnsi="华文仿宋" w:cs="宋体" w:hint="eastAsia"/>
          <w:color w:val="000000"/>
          <w:kern w:val="0"/>
          <w:sz w:val="24"/>
          <w:szCs w:val="21"/>
        </w:rPr>
        <w:t xml:space="preserve">             </w:t>
      </w:r>
      <w:r w:rsidR="00C7633E" w:rsidRPr="00A073F4">
        <w:rPr>
          <w:rFonts w:ascii="华文仿宋" w:eastAsia="华文仿宋" w:hAnsi="华文仿宋" w:cs="宋体"/>
          <w:color w:val="000000"/>
          <w:kern w:val="0"/>
          <w:sz w:val="24"/>
          <w:szCs w:val="21"/>
        </w:rPr>
        <w:t xml:space="preserve">  </w:t>
      </w:r>
      <w:r w:rsidRPr="00A073F4">
        <w:rPr>
          <w:rFonts w:ascii="华文仿宋" w:eastAsia="华文仿宋" w:hAnsi="华文仿宋" w:cs="宋体" w:hint="eastAsia"/>
          <w:color w:val="000000"/>
          <w:kern w:val="0"/>
          <w:sz w:val="24"/>
          <w:szCs w:val="21"/>
        </w:rPr>
        <w:t xml:space="preserve">        </w:t>
      </w:r>
      <w:r w:rsidR="00F178CB" w:rsidRPr="00A073F4">
        <w:rPr>
          <w:rFonts w:ascii="华文仿宋" w:eastAsia="华文仿宋" w:hAnsi="华文仿宋" w:cs="宋体"/>
          <w:color w:val="000000"/>
          <w:kern w:val="0"/>
          <w:sz w:val="24"/>
          <w:szCs w:val="21"/>
        </w:rPr>
        <w:t xml:space="preserve">  </w:t>
      </w:r>
      <w:r w:rsidRPr="00A073F4">
        <w:rPr>
          <w:rFonts w:ascii="华文仿宋" w:eastAsia="华文仿宋" w:hAnsi="华文仿宋" w:cs="宋体" w:hint="eastAsia"/>
          <w:color w:val="000000"/>
          <w:kern w:val="0"/>
          <w:sz w:val="24"/>
          <w:szCs w:val="21"/>
        </w:rPr>
        <w:t xml:space="preserve">      联系电话（手机）：</w:t>
      </w:r>
      <w:r w:rsidR="00F178CB" w:rsidRPr="00A073F4">
        <w:rPr>
          <w:rFonts w:ascii="华文仿宋" w:eastAsia="华文仿宋" w:hAnsi="华文仿宋" w:cs="宋体"/>
          <w:color w:val="000000"/>
          <w:kern w:val="0"/>
          <w:sz w:val="24"/>
          <w:szCs w:val="21"/>
        </w:rPr>
        <w:t xml:space="preserve"> </w:t>
      </w:r>
    </w:p>
    <w:p w:rsidR="003A30FB" w:rsidRPr="00A073F4" w:rsidRDefault="003A30FB">
      <w:pPr>
        <w:rPr>
          <w:rFonts w:ascii="华文仿宋" w:eastAsia="华文仿宋" w:hAnsi="华文仿宋" w:cs="宋体"/>
          <w:color w:val="000000"/>
          <w:kern w:val="0"/>
          <w:sz w:val="24"/>
          <w:szCs w:val="21"/>
        </w:rPr>
      </w:pPr>
      <w:r w:rsidRPr="00A073F4">
        <w:rPr>
          <w:rFonts w:ascii="华文仿宋" w:eastAsia="华文仿宋" w:hAnsi="华文仿宋" w:cs="宋体"/>
          <w:color w:val="000000"/>
          <w:kern w:val="0"/>
          <w:sz w:val="24"/>
          <w:szCs w:val="21"/>
        </w:rPr>
        <w:t xml:space="preserve">                                                                                    </w:t>
      </w:r>
      <w:r w:rsidRPr="00A073F4">
        <w:rPr>
          <w:rFonts w:ascii="华文仿宋" w:eastAsia="华文仿宋" w:hAnsi="华文仿宋" w:cs="宋体" w:hint="eastAsia"/>
          <w:color w:val="000000"/>
          <w:kern w:val="0"/>
          <w:sz w:val="24"/>
          <w:szCs w:val="21"/>
        </w:rPr>
        <w:t>报价单位（公章）：</w:t>
      </w:r>
      <w:bookmarkEnd w:id="1"/>
      <w:r w:rsidR="00F178CB" w:rsidRPr="00A073F4">
        <w:rPr>
          <w:rFonts w:ascii="华文仿宋" w:eastAsia="华文仿宋" w:hAnsi="华文仿宋" w:cs="宋体" w:hint="eastAsia"/>
          <w:color w:val="000000"/>
          <w:kern w:val="0"/>
          <w:sz w:val="24"/>
          <w:szCs w:val="21"/>
        </w:rPr>
        <w:t xml:space="preserve"> </w:t>
      </w:r>
    </w:p>
    <w:sectPr w:rsidR="003A30FB" w:rsidRPr="00A073F4" w:rsidSect="00A073F4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A97" w:rsidRDefault="002B7A97" w:rsidP="00047038">
      <w:r>
        <w:separator/>
      </w:r>
    </w:p>
  </w:endnote>
  <w:endnote w:type="continuationSeparator" w:id="0">
    <w:p w:rsidR="002B7A97" w:rsidRDefault="002B7A97" w:rsidP="000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A97" w:rsidRDefault="002B7A97" w:rsidP="00047038">
      <w:r>
        <w:separator/>
      </w:r>
    </w:p>
  </w:footnote>
  <w:footnote w:type="continuationSeparator" w:id="0">
    <w:p w:rsidR="002B7A97" w:rsidRDefault="002B7A97" w:rsidP="0004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038" w:rsidRDefault="00047038" w:rsidP="006E16E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038" w:rsidRDefault="00047038" w:rsidP="006E16E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67C"/>
    <w:multiLevelType w:val="hybridMultilevel"/>
    <w:tmpl w:val="C464BDE0"/>
    <w:lvl w:ilvl="0" w:tplc="FA461B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CB13C6"/>
    <w:multiLevelType w:val="hybridMultilevel"/>
    <w:tmpl w:val="D6B8F1CA"/>
    <w:lvl w:ilvl="0" w:tplc="2EFCC2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550518"/>
    <w:multiLevelType w:val="hybridMultilevel"/>
    <w:tmpl w:val="128A7B98"/>
    <w:lvl w:ilvl="0" w:tplc="AD6EC9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5B2128"/>
    <w:multiLevelType w:val="hybridMultilevel"/>
    <w:tmpl w:val="E2E65586"/>
    <w:lvl w:ilvl="0" w:tplc="730C2F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7E33379"/>
    <w:multiLevelType w:val="hybridMultilevel"/>
    <w:tmpl w:val="BF5E0832"/>
    <w:lvl w:ilvl="0" w:tplc="DF4285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380069"/>
    <w:multiLevelType w:val="hybridMultilevel"/>
    <w:tmpl w:val="749C033C"/>
    <w:lvl w:ilvl="0" w:tplc="EB0E00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56B62E1"/>
    <w:multiLevelType w:val="hybridMultilevel"/>
    <w:tmpl w:val="ADA2A0FE"/>
    <w:lvl w:ilvl="0" w:tplc="C652DF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2927476"/>
    <w:multiLevelType w:val="hybridMultilevel"/>
    <w:tmpl w:val="468CDE84"/>
    <w:lvl w:ilvl="0" w:tplc="D6308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FEC2E02"/>
    <w:multiLevelType w:val="hybridMultilevel"/>
    <w:tmpl w:val="D61220F8"/>
    <w:lvl w:ilvl="0" w:tplc="676E86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FA3855"/>
    <w:multiLevelType w:val="hybridMultilevel"/>
    <w:tmpl w:val="7D3AB0B2"/>
    <w:lvl w:ilvl="0" w:tplc="707CCC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EFD374A"/>
    <w:multiLevelType w:val="hybridMultilevel"/>
    <w:tmpl w:val="9D9A9D70"/>
    <w:lvl w:ilvl="0" w:tplc="D34E0B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B91130"/>
    <w:multiLevelType w:val="hybridMultilevel"/>
    <w:tmpl w:val="FCD04562"/>
    <w:lvl w:ilvl="0" w:tplc="2026BF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74"/>
    <w:rsid w:val="00047038"/>
    <w:rsid w:val="00287FBF"/>
    <w:rsid w:val="002B7A97"/>
    <w:rsid w:val="00321162"/>
    <w:rsid w:val="003A30FB"/>
    <w:rsid w:val="004832B6"/>
    <w:rsid w:val="00521D9C"/>
    <w:rsid w:val="00651CD4"/>
    <w:rsid w:val="00676BE2"/>
    <w:rsid w:val="00697F74"/>
    <w:rsid w:val="006E16ED"/>
    <w:rsid w:val="00806A61"/>
    <w:rsid w:val="00A073F4"/>
    <w:rsid w:val="00AB2DC4"/>
    <w:rsid w:val="00AF55DD"/>
    <w:rsid w:val="00B926D6"/>
    <w:rsid w:val="00C7633E"/>
    <w:rsid w:val="00DF6D60"/>
    <w:rsid w:val="00E55487"/>
    <w:rsid w:val="00E71799"/>
    <w:rsid w:val="00F178CB"/>
    <w:rsid w:val="00F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9AD58"/>
  <w15:chartTrackingRefBased/>
  <w15:docId w15:val="{1EC141AC-16E6-43A4-A09A-896D4174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697F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47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0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038"/>
    <w:rPr>
      <w:sz w:val="18"/>
      <w:szCs w:val="18"/>
    </w:rPr>
  </w:style>
  <w:style w:type="paragraph" w:styleId="a7">
    <w:name w:val="List Paragraph"/>
    <w:basedOn w:val="a"/>
    <w:uiPriority w:val="34"/>
    <w:qFormat/>
    <w:rsid w:val="003A30FB"/>
    <w:pPr>
      <w:ind w:firstLineChars="200" w:firstLine="420"/>
    </w:pPr>
  </w:style>
  <w:style w:type="table" w:styleId="a8">
    <w:name w:val="Table Grid"/>
    <w:basedOn w:val="a1"/>
    <w:uiPriority w:val="39"/>
    <w:rsid w:val="00A0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7F8A-31A7-4CF5-B3C5-41B7942B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jacky</dc:creator>
  <cp:keywords/>
  <dc:description/>
  <cp:lastModifiedBy>jiongqi du</cp:lastModifiedBy>
  <cp:revision>2</cp:revision>
  <dcterms:created xsi:type="dcterms:W3CDTF">2018-03-26T08:26:00Z</dcterms:created>
  <dcterms:modified xsi:type="dcterms:W3CDTF">2018-03-26T08:26:00Z</dcterms:modified>
</cp:coreProperties>
</file>