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8CD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上海中医药大学教职工经费申请单</w:t>
      </w:r>
    </w:p>
    <w:tbl>
      <w:tblPr>
        <w:tblStyle w:val="2"/>
        <w:tblpPr w:leftFromText="180" w:rightFromText="180" w:vertAnchor="text" w:horzAnchor="margin" w:tblpY="143"/>
        <w:tblW w:w="83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175"/>
        <w:gridCol w:w="185"/>
        <w:gridCol w:w="830"/>
        <w:gridCol w:w="447"/>
        <w:gridCol w:w="913"/>
        <w:gridCol w:w="411"/>
        <w:gridCol w:w="1259"/>
        <w:gridCol w:w="1528"/>
      </w:tblGrid>
      <w:tr w14:paraId="7A2D7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11" w:type="dxa"/>
            <w:vAlign w:val="center"/>
          </w:tcPr>
          <w:p w14:paraId="4C5DF249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姓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360" w:type="dxa"/>
            <w:gridSpan w:val="2"/>
            <w:vAlign w:val="center"/>
          </w:tcPr>
          <w:p w14:paraId="4A80CDC7"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152BC3F6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1360" w:type="dxa"/>
            <w:gridSpan w:val="2"/>
            <w:vAlign w:val="center"/>
          </w:tcPr>
          <w:p w14:paraId="1652D04F"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70" w:type="dxa"/>
            <w:gridSpan w:val="2"/>
            <w:vAlign w:val="center"/>
          </w:tcPr>
          <w:p w14:paraId="7C341630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部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门</w:t>
            </w:r>
          </w:p>
        </w:tc>
        <w:tc>
          <w:tcPr>
            <w:tcW w:w="1528" w:type="dxa"/>
            <w:vAlign w:val="center"/>
          </w:tcPr>
          <w:p w14:paraId="5E0EDA79">
            <w:pPr>
              <w:spacing w:line="360" w:lineRule="auto"/>
              <w:jc w:val="center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6DCB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611" w:type="dxa"/>
            <w:vAlign w:val="center"/>
          </w:tcPr>
          <w:p w14:paraId="05042FA8">
            <w:pPr>
              <w:spacing w:line="360" w:lineRule="auto"/>
              <w:jc w:val="center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手  机</w:t>
            </w:r>
          </w:p>
        </w:tc>
        <w:tc>
          <w:tcPr>
            <w:tcW w:w="3550" w:type="dxa"/>
            <w:gridSpan w:val="5"/>
            <w:vAlign w:val="center"/>
          </w:tcPr>
          <w:p w14:paraId="592DBCFF">
            <w:pPr>
              <w:spacing w:line="360" w:lineRule="auto"/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70" w:type="dxa"/>
            <w:gridSpan w:val="2"/>
            <w:vAlign w:val="center"/>
          </w:tcPr>
          <w:p w14:paraId="1654BDD0">
            <w:pPr>
              <w:spacing w:line="360" w:lineRule="auto"/>
              <w:ind w:firstLine="240" w:firstLineChars="1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会计科目</w:t>
            </w:r>
            <w:r>
              <w:rPr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</w:rPr>
              <w:t>（工会填写）</w:t>
            </w:r>
          </w:p>
        </w:tc>
        <w:tc>
          <w:tcPr>
            <w:tcW w:w="1528" w:type="dxa"/>
            <w:vAlign w:val="center"/>
          </w:tcPr>
          <w:p w14:paraId="41546A97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36290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11" w:type="dxa"/>
            <w:vAlign w:val="center"/>
          </w:tcPr>
          <w:p w14:paraId="1E3E288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银行卡号</w:t>
            </w:r>
          </w:p>
          <w:p w14:paraId="0184C5C7">
            <w:pPr>
              <w:spacing w:line="360" w:lineRule="auto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（转账填写）</w:t>
            </w:r>
          </w:p>
        </w:tc>
        <w:tc>
          <w:tcPr>
            <w:tcW w:w="6748" w:type="dxa"/>
            <w:gridSpan w:val="8"/>
            <w:vAlign w:val="center"/>
          </w:tcPr>
          <w:p w14:paraId="78750F18">
            <w:pPr>
              <w:spacing w:line="360" w:lineRule="auto"/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A200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611" w:type="dxa"/>
            <w:vAlign w:val="center"/>
          </w:tcPr>
          <w:p w14:paraId="4684587F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报 销</w:t>
            </w:r>
          </w:p>
          <w:p w14:paraId="486C3648">
            <w:pPr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事 项</w:t>
            </w:r>
          </w:p>
        </w:tc>
        <w:tc>
          <w:tcPr>
            <w:tcW w:w="6748" w:type="dxa"/>
            <w:gridSpan w:val="8"/>
            <w:vAlign w:val="center"/>
          </w:tcPr>
          <w:p w14:paraId="02AC2CC3"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 直系亲属逝世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 职工大病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住院探望</w:t>
            </w:r>
          </w:p>
          <w:p w14:paraId="0D784BD2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退休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结婚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生育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其他</w:t>
            </w:r>
          </w:p>
        </w:tc>
      </w:tr>
      <w:tr w14:paraId="5B639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7" w:hRule="atLeast"/>
        </w:trPr>
        <w:tc>
          <w:tcPr>
            <w:tcW w:w="1611" w:type="dxa"/>
            <w:textDirection w:val="tbRlV"/>
            <w:vAlign w:val="center"/>
          </w:tcPr>
          <w:p w14:paraId="3966F8C7">
            <w:pPr>
              <w:spacing w:line="360" w:lineRule="auto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事  项  简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述</w:t>
            </w:r>
          </w:p>
        </w:tc>
        <w:tc>
          <w:tcPr>
            <w:tcW w:w="6748" w:type="dxa"/>
            <w:gridSpan w:val="8"/>
            <w:vAlign w:val="center"/>
          </w:tcPr>
          <w:p w14:paraId="53EC5289">
            <w:pPr>
              <w:spacing w:line="360" w:lineRule="auto"/>
              <w:ind w:left="720" w:hanging="720" w:hangingChars="30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044F77F9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06E8AFFD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</w:tc>
      </w:tr>
      <w:tr w14:paraId="5DAC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359" w:type="dxa"/>
            <w:gridSpan w:val="9"/>
            <w:vAlign w:val="center"/>
          </w:tcPr>
          <w:p w14:paraId="04E3251D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人民币（大写）</w:t>
            </w:r>
            <w:r>
              <w:rPr>
                <w:color w:val="auto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¥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元</w:t>
            </w:r>
          </w:p>
        </w:tc>
      </w:tr>
      <w:tr w14:paraId="3B28B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2786" w:type="dxa"/>
            <w:gridSpan w:val="2"/>
          </w:tcPr>
          <w:p w14:paraId="70C4F2DE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0FD11F20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</w:p>
          <w:p w14:paraId="55C44364">
            <w:pPr>
              <w:spacing w:line="360" w:lineRule="auto"/>
              <w:ind w:firstLine="960" w:firstLineChars="4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1C48D96F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786" w:type="dxa"/>
            <w:gridSpan w:val="5"/>
          </w:tcPr>
          <w:p w14:paraId="1EAD12F3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4971B191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部门工会主席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  <w:r>
              <w:rPr>
                <w:color w:val="auto"/>
                <w:sz w:val="24"/>
                <w:szCs w:val="24"/>
              </w:rPr>
              <w:t xml:space="preserve">          </w:t>
            </w:r>
          </w:p>
          <w:p w14:paraId="462C1673">
            <w:pPr>
              <w:spacing w:line="360" w:lineRule="auto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18047EB3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2787" w:type="dxa"/>
            <w:gridSpan w:val="2"/>
          </w:tcPr>
          <w:p w14:paraId="1C5593F6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7C61BEFB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党组织负责人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</w:p>
          <w:p w14:paraId="063C09E3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45F7405C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14:paraId="5ADA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4248" w:type="dxa"/>
            <w:gridSpan w:val="5"/>
          </w:tcPr>
          <w:p w14:paraId="4741C096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7523239E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工会财务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</w:p>
          <w:p w14:paraId="708DBB6F">
            <w:pPr>
              <w:spacing w:line="360" w:lineRule="auto"/>
              <w:ind w:firstLine="960" w:firstLineChars="4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</w:p>
          <w:p w14:paraId="756570AA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111" w:type="dxa"/>
            <w:gridSpan w:val="4"/>
          </w:tcPr>
          <w:p w14:paraId="57ECDDDB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</w:p>
          <w:p w14:paraId="7549FFCB">
            <w:pPr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校工会主席</w:t>
            </w:r>
            <w:r>
              <w:rPr>
                <w:rFonts w:hint="eastAsia"/>
                <w:color w:val="auto"/>
                <w:sz w:val="24"/>
                <w:szCs w:val="24"/>
              </w:rPr>
              <w:t>：</w:t>
            </w:r>
          </w:p>
          <w:p w14:paraId="1642B9FA">
            <w:pPr>
              <w:spacing w:line="360" w:lineRule="auto"/>
              <w:ind w:firstLine="960" w:firstLineChars="400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color w:val="auto"/>
                <w:sz w:val="24"/>
                <w:szCs w:val="24"/>
              </w:rPr>
              <w:t xml:space="preserve">  </w:t>
            </w:r>
          </w:p>
          <w:p w14:paraId="2D4368CA">
            <w:pPr>
              <w:spacing w:line="360" w:lineRule="auto"/>
              <w:ind w:firstLine="1440" w:firstLineChars="60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 w14:paraId="1CAA9E9C">
      <w:pPr>
        <w:jc w:val="left"/>
      </w:pPr>
      <w:r>
        <w:rPr>
          <w:rFonts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8174355</wp:posOffset>
                </wp:positionV>
                <wp:extent cx="219075" cy="162560"/>
                <wp:effectExtent l="5715" t="4445" r="22860" b="23495"/>
                <wp:wrapNone/>
                <wp:docPr id="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62560"/>
                          <a:chOff x="3615" y="5070"/>
                          <a:chExt cx="345" cy="256"/>
                        </a:xfrm>
                      </wpg:grpSpPr>
                      <wps:wsp>
                        <wps:cNvPr id="4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3615" y="5190"/>
                            <a:ext cx="75" cy="13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690" y="5070"/>
                            <a:ext cx="270" cy="25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o:spt="203" style="position:absolute;left:0pt;margin-left:128.8pt;margin-top:643.65pt;height:12.8pt;width:17.25pt;z-index:251659264;mso-width-relative:page;mso-height-relative:page;" coordorigin="3615,5070" coordsize="345,256" o:gfxdata="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Ilit/cAAAADQEAAA8AAAAAAAAAAQAgAAAAIgAAAGRycy9kb3du&#10;cmV2LnhtbFBLAQIUABQAAAAIAIdO4kD7DX7abQIAAMoGAAAOAAAAAAAAAAEAIAAAACsBAABkcnMv&#10;ZTJvRG9jLnhtbFBLBQYAAAAABgAGAFkBAAAKBgAAAAA=&#10;">
                <o:lock v:ext="edit" aspectratio="f"/>
                <v:shape id="AutoShape 47" o:spid="_x0000_s1026" o:spt="32" type="#_x0000_t32" style="position:absolute;left:3615;top:5190;height:136;width:75;" filled="f" stroked="t" coordsize="21600,21600" o:gfxdata="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3iB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utoShape 48" o:spid="_x0000_s1026" o:spt="32" type="#_x0000_t32" style="position:absolute;left:3690;top:5070;flip:y;height:256;width:270;" filled="f" stroked="t" coordsize="21600,21600" o:gfxdata="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pr0+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z w:val="24"/>
          <w:szCs w:val="24"/>
        </w:rPr>
        <w:t xml:space="preserve"> 注：请在报销事项中打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选择。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TkxOTgyM2M3OGYxOGJhNGQ5MGJjMDdhN2RjMmUifQ=="/>
  </w:docVars>
  <w:rsids>
    <w:rsidRoot w:val="42492C42"/>
    <w:rsid w:val="00D5048D"/>
    <w:rsid w:val="42492C42"/>
    <w:rsid w:val="76A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2</TotalTime>
  <ScaleCrop>false</ScaleCrop>
  <LinksUpToDate>false</LinksUpToDate>
  <CharactersWithSpaces>363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2022-09-15T07:03:00Z</dcterms:created>
  <dc:creator>杜炯琪</dc:creator>
  <cp:lastModifiedBy>杜炯琪</cp:lastModifiedBy>
  <dcterms:modified xsi:type="dcterms:W3CDTF">2025-04-18T02:28:32Z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D6D8210D8AC74DCE95405EE7C98EA481_13</vt:lpwstr>
  </property>
  <property fmtid="{D5CDD505-2E9C-101B-9397-08002B2CF9AE}" pid="4" name="KSOTemplateDocerSaveRecord">
    <vt:lpwstr>eyJoZGlkIjoiYTI0NjQ2Yjg1OTRhMzg5YTM4Y2Q3M2JjMmUxMmQ3MzgiLCJ1c2VySWQiOiIyNjkyMTgxODEifQ==</vt:lpwstr>
  </property>
</Properties>
</file>